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95" w:rsidRDefault="00227D95" w:rsidP="00227D95">
      <w:r>
        <w:rPr>
          <w:rFonts w:ascii="Arial" w:hAnsi="Arial" w:cs="Arial"/>
          <w:sz w:val="20"/>
          <w:szCs w:val="20"/>
        </w:rPr>
        <w:t>Flatulenz: Winde als Lebenszeichen ?</w:t>
      </w:r>
    </w:p>
    <w:p w:rsidR="00227D95" w:rsidRDefault="00227D95" w:rsidP="00227D95">
      <w:r>
        <w:rPr>
          <w:rFonts w:ascii="Arial" w:hAnsi="Arial" w:cs="Arial"/>
          <w:sz w:val="20"/>
          <w:szCs w:val="20"/>
        </w:rPr>
        <w:t xml:space="preserve">Der umgangssprachliche "Furz" wird von Medizinern als Flatus oder Darmwind bezeichnet und ist in den meisten Fällen nicht als Ausdruck einer Krankheit anzusehen. So soll der römische Kaiser Tiberius Claudius ( 10 v. Chr. bis 54 . Chr.)  aus Sorge um die Gesundheit ein Gesetz erlassen haben, das furzen bei Banketten erlaubte und allgemein bekannt ist ja der Martin Luther zugeschriebene Ausspruch " Warum rülpset und furzet ihr nicht? Hat es euch nicht </w:t>
      </w:r>
      <w:proofErr w:type="spellStart"/>
      <w:r>
        <w:rPr>
          <w:rFonts w:ascii="Arial" w:hAnsi="Arial" w:cs="Arial"/>
          <w:sz w:val="20"/>
          <w:szCs w:val="20"/>
        </w:rPr>
        <w:t>geschmecket</w:t>
      </w:r>
      <w:proofErr w:type="spellEnd"/>
      <w:r>
        <w:rPr>
          <w:rFonts w:ascii="Arial" w:hAnsi="Arial" w:cs="Arial"/>
          <w:sz w:val="20"/>
          <w:szCs w:val="20"/>
        </w:rPr>
        <w:t>?"</w:t>
      </w:r>
    </w:p>
    <w:p w:rsidR="00227D95" w:rsidRDefault="00227D95" w:rsidP="00227D95">
      <w:r>
        <w:rPr>
          <w:rFonts w:ascii="Arial" w:hAnsi="Arial" w:cs="Arial"/>
          <w:sz w:val="20"/>
          <w:szCs w:val="20"/>
        </w:rPr>
        <w:t xml:space="preserve">Häufig trifft man aber doch auf Patienten, die das als Problem ansehen und sich damit beim Arzt vorstellen. Der wird nachforschen ob weitere Probleme vorliegen die  eventuell doch auf eine ernsthafte Erkrankung hinweisen: Gibt es Begleiterkrankungen, neu aufgetretene Änderungen der Stuhlgewohnheiten oder Blut im Stuhl, eine Leistungsschwäche, Hinweise für eine Leber- oder Bauchspeicheldrüsenerkrankung, Schmerzen im Bauchraum oder sogar einen Gewichtsverlust ? Kann der Betroffene den Abgang der Winde nicht kontrollieren , liegt eine Schwäche des Schließmuskels vor ? Dann kann eine weiterführende Abklärung , womöglich auch durch eine Spiegelung des Dickdarmes erforderlich sein. Dies </w:t>
      </w:r>
      <w:proofErr w:type="spellStart"/>
      <w:r>
        <w:rPr>
          <w:rFonts w:ascii="Arial" w:hAnsi="Arial" w:cs="Arial"/>
          <w:sz w:val="20"/>
          <w:szCs w:val="20"/>
        </w:rPr>
        <w:t>muß</w:t>
      </w:r>
      <w:proofErr w:type="spellEnd"/>
      <w:r>
        <w:rPr>
          <w:rFonts w:ascii="Arial" w:hAnsi="Arial" w:cs="Arial"/>
          <w:sz w:val="20"/>
          <w:szCs w:val="20"/>
        </w:rPr>
        <w:t xml:space="preserve"> im Gespräch mit dem Hausarzt geklärt werden, der bei Bedarf  weitere Untersuchungen veranlassen wird. </w:t>
      </w:r>
    </w:p>
    <w:p w:rsidR="00227D95" w:rsidRDefault="00227D95" w:rsidP="00227D95">
      <w:r>
        <w:t> </w:t>
      </w:r>
    </w:p>
    <w:p w:rsidR="00227D95" w:rsidRDefault="00227D95" w:rsidP="00227D95">
      <w:r>
        <w:rPr>
          <w:rFonts w:ascii="Arial" w:hAnsi="Arial" w:cs="Arial"/>
          <w:sz w:val="20"/>
          <w:szCs w:val="20"/>
        </w:rPr>
        <w:t xml:space="preserve">Was aber sagen uns Wissenschaftler zur normalen Windproduktion, immerhin finden sich in </w:t>
      </w:r>
      <w:proofErr w:type="spellStart"/>
      <w:r>
        <w:rPr>
          <w:rFonts w:ascii="Arial" w:hAnsi="Arial" w:cs="Arial"/>
          <w:sz w:val="20"/>
          <w:szCs w:val="20"/>
        </w:rPr>
        <w:t>Medline</w:t>
      </w:r>
      <w:proofErr w:type="spellEnd"/>
      <w:r>
        <w:rPr>
          <w:rFonts w:ascii="Arial" w:hAnsi="Arial" w:cs="Arial"/>
          <w:sz w:val="20"/>
          <w:szCs w:val="20"/>
        </w:rPr>
        <w:t xml:space="preserve"> , einer medizinischen Datenbank , mehr als 500 Artikel zu diesem Thema: Natürlicherweise entlässt ein Mensch bis zu 1,5 Liter Gas in 12 bis 25 Episoden pro Tag, übrigens Männer und Frauen gleich viel, was einen amerikanischen Autor zu der Bemerkung verführt, </w:t>
      </w:r>
      <w:proofErr w:type="spellStart"/>
      <w:r>
        <w:rPr>
          <w:rFonts w:ascii="Arial" w:hAnsi="Arial" w:cs="Arial"/>
          <w:sz w:val="20"/>
          <w:szCs w:val="20"/>
        </w:rPr>
        <w:t>daß</w:t>
      </w:r>
      <w:proofErr w:type="spellEnd"/>
      <w:r>
        <w:rPr>
          <w:rFonts w:ascii="Arial" w:hAnsi="Arial" w:cs="Arial"/>
          <w:sz w:val="20"/>
          <w:szCs w:val="20"/>
        </w:rPr>
        <w:t xml:space="preserve"> sich "viele Frauen bei vielen Hunden zu entschuldigen hätten". Diese, meist methanhaltigen Winde entstehen im Dickdarm durch die bakterielle Zersetzung von organischen Substanzen welche im Dünndarm nicht aufgenommen werden konnten . Deshalb kann die Gasproduktion durch Hülsenfrüchte , Zwiebeln oder Staudensellerie deutlich gesteigert werden, da diese die Zuckermoleküle </w:t>
      </w:r>
      <w:proofErr w:type="spellStart"/>
      <w:r>
        <w:rPr>
          <w:rFonts w:ascii="Arial" w:hAnsi="Arial" w:cs="Arial"/>
          <w:sz w:val="20"/>
          <w:szCs w:val="20"/>
        </w:rPr>
        <w:t>Rhamnose</w:t>
      </w:r>
      <w:proofErr w:type="spellEnd"/>
      <w:r>
        <w:rPr>
          <w:rFonts w:ascii="Arial" w:hAnsi="Arial" w:cs="Arial"/>
          <w:sz w:val="20"/>
          <w:szCs w:val="20"/>
        </w:rPr>
        <w:t xml:space="preserve"> und </w:t>
      </w:r>
      <w:proofErr w:type="spellStart"/>
      <w:r>
        <w:rPr>
          <w:rFonts w:ascii="Arial" w:hAnsi="Arial" w:cs="Arial"/>
          <w:sz w:val="20"/>
          <w:szCs w:val="20"/>
        </w:rPr>
        <w:t>Stachyose</w:t>
      </w:r>
      <w:proofErr w:type="spellEnd"/>
      <w:r>
        <w:rPr>
          <w:rFonts w:ascii="Arial" w:hAnsi="Arial" w:cs="Arial"/>
          <w:sz w:val="20"/>
          <w:szCs w:val="20"/>
        </w:rPr>
        <w:t xml:space="preserve"> enthalten, die erst im Dickdarm durch die Darmflora zersetzt werden. Auch die bei etwa 15 % der erwachsenen Mitteleuropäer nachweisbare Laktoseintoleranz ( Schwäche der Milchzuckerverdauung) kann nach </w:t>
      </w:r>
      <w:proofErr w:type="spellStart"/>
      <w:r>
        <w:rPr>
          <w:rFonts w:ascii="Arial" w:hAnsi="Arial" w:cs="Arial"/>
          <w:sz w:val="20"/>
          <w:szCs w:val="20"/>
        </w:rPr>
        <w:t>Milchgenuß</w:t>
      </w:r>
      <w:proofErr w:type="spellEnd"/>
      <w:r>
        <w:rPr>
          <w:rFonts w:ascii="Arial" w:hAnsi="Arial" w:cs="Arial"/>
          <w:sz w:val="20"/>
          <w:szCs w:val="20"/>
        </w:rPr>
        <w:t xml:space="preserve"> zu Blähungen und Durchfällen führen. Man hat auch festgestellt, </w:t>
      </w:r>
      <w:proofErr w:type="spellStart"/>
      <w:r>
        <w:rPr>
          <w:rFonts w:ascii="Arial" w:hAnsi="Arial" w:cs="Arial"/>
          <w:sz w:val="20"/>
          <w:szCs w:val="20"/>
        </w:rPr>
        <w:t>daß</w:t>
      </w:r>
      <w:proofErr w:type="spellEnd"/>
      <w:r>
        <w:rPr>
          <w:rFonts w:ascii="Arial" w:hAnsi="Arial" w:cs="Arial"/>
          <w:sz w:val="20"/>
          <w:szCs w:val="20"/>
        </w:rPr>
        <w:t xml:space="preserve"> es individuelle, teilweise auch regionale Unterschiede gibt in der Zusammensetzung der Darmgase. Das kann unterschiedliche "Duftnoten" erklären. Der Gestank wird verursacht durch </w:t>
      </w:r>
      <w:proofErr w:type="spellStart"/>
      <w:r>
        <w:rPr>
          <w:rFonts w:ascii="Arial" w:hAnsi="Arial" w:cs="Arial"/>
          <w:sz w:val="20"/>
          <w:szCs w:val="20"/>
        </w:rPr>
        <w:t>Indol</w:t>
      </w:r>
      <w:proofErr w:type="spellEnd"/>
      <w:r>
        <w:rPr>
          <w:rFonts w:ascii="Arial" w:hAnsi="Arial" w:cs="Arial"/>
          <w:sz w:val="20"/>
          <w:szCs w:val="20"/>
        </w:rPr>
        <w:t>, Skatol und Schwefelwasserstoffe  welche besonders bei der Verdauung von Kohl, Eiern und Fleisch entstehen.</w:t>
      </w:r>
    </w:p>
    <w:p w:rsidR="00227D95" w:rsidRDefault="00227D95" w:rsidP="00227D95">
      <w:r>
        <w:rPr>
          <w:rFonts w:ascii="Arial" w:hAnsi="Arial" w:cs="Arial"/>
          <w:sz w:val="20"/>
          <w:szCs w:val="20"/>
        </w:rPr>
        <w:t xml:space="preserve">So </w:t>
      </w:r>
      <w:proofErr w:type="spellStart"/>
      <w:r>
        <w:rPr>
          <w:rFonts w:ascii="Arial" w:hAnsi="Arial" w:cs="Arial"/>
          <w:sz w:val="20"/>
          <w:szCs w:val="20"/>
        </w:rPr>
        <w:t>läßt</w:t>
      </w:r>
      <w:proofErr w:type="spellEnd"/>
      <w:r>
        <w:rPr>
          <w:rFonts w:ascii="Arial" w:hAnsi="Arial" w:cs="Arial"/>
          <w:sz w:val="20"/>
          <w:szCs w:val="20"/>
        </w:rPr>
        <w:t xml:space="preserve"> sich die Menge der Darmgase durch den Verzicht auf </w:t>
      </w:r>
      <w:proofErr w:type="spellStart"/>
      <w:r>
        <w:rPr>
          <w:rFonts w:ascii="Arial" w:hAnsi="Arial" w:cs="Arial"/>
          <w:sz w:val="20"/>
          <w:szCs w:val="20"/>
        </w:rPr>
        <w:t>blähungstreibene</w:t>
      </w:r>
      <w:proofErr w:type="spellEnd"/>
      <w:r>
        <w:rPr>
          <w:rFonts w:ascii="Arial" w:hAnsi="Arial" w:cs="Arial"/>
          <w:sz w:val="20"/>
          <w:szCs w:val="20"/>
        </w:rPr>
        <w:t xml:space="preserve"> Nahrungsmittel verringern, hilfreich kann Kümmel sein, der die Darmverkrampfung lösen und die Gasentleerung erleichtern kann. Manchen Menschen hilft </w:t>
      </w:r>
      <w:proofErr w:type="spellStart"/>
      <w:r>
        <w:rPr>
          <w:rFonts w:ascii="Arial" w:hAnsi="Arial" w:cs="Arial"/>
          <w:sz w:val="20"/>
          <w:szCs w:val="20"/>
        </w:rPr>
        <w:t>Simeticon</w:t>
      </w:r>
      <w:proofErr w:type="spellEnd"/>
      <w:r>
        <w:rPr>
          <w:rFonts w:ascii="Arial" w:hAnsi="Arial" w:cs="Arial"/>
          <w:sz w:val="20"/>
          <w:szCs w:val="20"/>
        </w:rPr>
        <w:t xml:space="preserve">, das eine </w:t>
      </w:r>
      <w:proofErr w:type="spellStart"/>
      <w:r>
        <w:rPr>
          <w:rFonts w:ascii="Arial" w:hAnsi="Arial" w:cs="Arial"/>
          <w:sz w:val="20"/>
          <w:szCs w:val="20"/>
        </w:rPr>
        <w:t>entschäumende</w:t>
      </w:r>
      <w:proofErr w:type="spellEnd"/>
      <w:r>
        <w:rPr>
          <w:rFonts w:ascii="Arial" w:hAnsi="Arial" w:cs="Arial"/>
          <w:sz w:val="20"/>
          <w:szCs w:val="20"/>
        </w:rPr>
        <w:t xml:space="preserve"> Wirkung hat, in der Regel wird ein gesunder Mensch jedoch ohne Medikation auskommen, wenn er lernt , wie sein Körper funktioniert in der Hoffnung, damit peinliche Situationen zu vermeiden, die jedoch durchaus menschlich sind .</w:t>
      </w:r>
      <w:bookmarkStart w:id="0" w:name="_GoBack"/>
      <w:bookmarkEnd w:id="0"/>
    </w:p>
    <w:sectPr w:rsidR="00227D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95"/>
    <w:rsid w:val="00117119"/>
    <w:rsid w:val="00227D95"/>
    <w:rsid w:val="003A1414"/>
    <w:rsid w:val="00476AF1"/>
    <w:rsid w:val="006649B7"/>
    <w:rsid w:val="007976CE"/>
    <w:rsid w:val="00882290"/>
    <w:rsid w:val="009068B6"/>
    <w:rsid w:val="00AA6147"/>
    <w:rsid w:val="00C3495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4460F-C4FB-41FD-B2E4-48019FC8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227D95"/>
    <w:rPr>
      <w:color w:val="0000FF"/>
      <w:u w:val="single"/>
    </w:rPr>
  </w:style>
  <w:style w:type="paragraph" w:styleId="StandardWeb">
    <w:name w:val="Normal (Web)"/>
    <w:basedOn w:val="Standard"/>
    <w:rsid w:val="00227D95"/>
    <w:pPr>
      <w:spacing w:before="100" w:beforeAutospacing="1" w:after="100" w:afterAutospacing="1"/>
    </w:pPr>
  </w:style>
  <w:style w:type="character" w:styleId="Fett">
    <w:name w:val="Strong"/>
    <w:basedOn w:val="Absatz-Standardschriftart"/>
    <w:qFormat/>
    <w:rsid w:val="00227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3367">
      <w:bodyDiv w:val="1"/>
      <w:marLeft w:val="0"/>
      <w:marRight w:val="0"/>
      <w:marTop w:val="0"/>
      <w:marBottom w:val="0"/>
      <w:divBdr>
        <w:top w:val="none" w:sz="0" w:space="0" w:color="auto"/>
        <w:left w:val="none" w:sz="0" w:space="0" w:color="auto"/>
        <w:bottom w:val="none" w:sz="0" w:space="0" w:color="auto"/>
        <w:right w:val="none" w:sz="0" w:space="0" w:color="auto"/>
      </w:divBdr>
      <w:divsChild>
        <w:div w:id="293215035">
          <w:marLeft w:val="0"/>
          <w:marRight w:val="0"/>
          <w:marTop w:val="0"/>
          <w:marBottom w:val="0"/>
          <w:divBdr>
            <w:top w:val="none" w:sz="0" w:space="0" w:color="auto"/>
            <w:left w:val="none" w:sz="0" w:space="0" w:color="auto"/>
            <w:bottom w:val="none" w:sz="0" w:space="0" w:color="auto"/>
            <w:right w:val="none" w:sz="0" w:space="0" w:color="auto"/>
          </w:divBdr>
        </w:div>
        <w:div w:id="551816770">
          <w:marLeft w:val="0"/>
          <w:marRight w:val="0"/>
          <w:marTop w:val="0"/>
          <w:marBottom w:val="0"/>
          <w:divBdr>
            <w:top w:val="none" w:sz="0" w:space="0" w:color="auto"/>
            <w:left w:val="none" w:sz="0" w:space="0" w:color="auto"/>
            <w:bottom w:val="none" w:sz="0" w:space="0" w:color="auto"/>
            <w:right w:val="none" w:sz="0" w:space="0" w:color="auto"/>
          </w:divBdr>
        </w:div>
        <w:div w:id="639111283">
          <w:marLeft w:val="0"/>
          <w:marRight w:val="0"/>
          <w:marTop w:val="0"/>
          <w:marBottom w:val="0"/>
          <w:divBdr>
            <w:top w:val="none" w:sz="0" w:space="0" w:color="auto"/>
            <w:left w:val="none" w:sz="0" w:space="0" w:color="auto"/>
            <w:bottom w:val="none" w:sz="0" w:space="0" w:color="auto"/>
            <w:right w:val="none" w:sz="0" w:space="0" w:color="auto"/>
          </w:divBdr>
        </w:div>
        <w:div w:id="998001572">
          <w:marLeft w:val="0"/>
          <w:marRight w:val="0"/>
          <w:marTop w:val="0"/>
          <w:marBottom w:val="0"/>
          <w:divBdr>
            <w:top w:val="none" w:sz="0" w:space="0" w:color="auto"/>
            <w:left w:val="none" w:sz="0" w:space="0" w:color="auto"/>
            <w:bottom w:val="none" w:sz="0" w:space="0" w:color="auto"/>
            <w:right w:val="none" w:sz="0" w:space="0" w:color="auto"/>
          </w:divBdr>
        </w:div>
        <w:div w:id="1011419068">
          <w:marLeft w:val="0"/>
          <w:marRight w:val="0"/>
          <w:marTop w:val="0"/>
          <w:marBottom w:val="0"/>
          <w:divBdr>
            <w:top w:val="none" w:sz="0" w:space="0" w:color="auto"/>
            <w:left w:val="none" w:sz="0" w:space="0" w:color="auto"/>
            <w:bottom w:val="none" w:sz="0" w:space="0" w:color="auto"/>
            <w:right w:val="none" w:sz="0" w:space="0" w:color="auto"/>
          </w:divBdr>
        </w:div>
        <w:div w:id="1124155348">
          <w:marLeft w:val="0"/>
          <w:marRight w:val="0"/>
          <w:marTop w:val="0"/>
          <w:marBottom w:val="0"/>
          <w:divBdr>
            <w:top w:val="none" w:sz="0" w:space="0" w:color="auto"/>
            <w:left w:val="none" w:sz="0" w:space="0" w:color="auto"/>
            <w:bottom w:val="none" w:sz="0" w:space="0" w:color="auto"/>
            <w:right w:val="none" w:sz="0" w:space="0" w:color="auto"/>
          </w:divBdr>
        </w:div>
        <w:div w:id="1251044940">
          <w:marLeft w:val="0"/>
          <w:marRight w:val="0"/>
          <w:marTop w:val="0"/>
          <w:marBottom w:val="0"/>
          <w:divBdr>
            <w:top w:val="none" w:sz="0" w:space="0" w:color="auto"/>
            <w:left w:val="none" w:sz="0" w:space="0" w:color="auto"/>
            <w:bottom w:val="none" w:sz="0" w:space="0" w:color="auto"/>
            <w:right w:val="none" w:sz="0" w:space="0" w:color="auto"/>
          </w:divBdr>
        </w:div>
        <w:div w:id="1362584431">
          <w:marLeft w:val="0"/>
          <w:marRight w:val="0"/>
          <w:marTop w:val="0"/>
          <w:marBottom w:val="0"/>
          <w:divBdr>
            <w:top w:val="none" w:sz="0" w:space="0" w:color="auto"/>
            <w:left w:val="none" w:sz="0" w:space="0" w:color="auto"/>
            <w:bottom w:val="none" w:sz="0" w:space="0" w:color="auto"/>
            <w:right w:val="none" w:sz="0" w:space="0" w:color="auto"/>
          </w:divBdr>
        </w:div>
        <w:div w:id="1768889587">
          <w:marLeft w:val="0"/>
          <w:marRight w:val="0"/>
          <w:marTop w:val="0"/>
          <w:marBottom w:val="0"/>
          <w:divBdr>
            <w:top w:val="none" w:sz="0" w:space="0" w:color="auto"/>
            <w:left w:val="none" w:sz="0" w:space="0" w:color="auto"/>
            <w:bottom w:val="none" w:sz="0" w:space="0" w:color="auto"/>
            <w:right w:val="none" w:sz="0" w:space="0" w:color="auto"/>
          </w:divBdr>
        </w:div>
        <w:div w:id="20378090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2255931">
              <w:marLeft w:val="0"/>
              <w:marRight w:val="0"/>
              <w:marTop w:val="0"/>
              <w:marBottom w:val="0"/>
              <w:divBdr>
                <w:top w:val="none" w:sz="0" w:space="0" w:color="auto"/>
                <w:left w:val="none" w:sz="0" w:space="0" w:color="auto"/>
                <w:bottom w:val="none" w:sz="0" w:space="0" w:color="auto"/>
                <w:right w:val="none" w:sz="0" w:space="0" w:color="auto"/>
              </w:divBdr>
            </w:div>
            <w:div w:id="678771129">
              <w:marLeft w:val="0"/>
              <w:marRight w:val="0"/>
              <w:marTop w:val="0"/>
              <w:marBottom w:val="0"/>
              <w:divBdr>
                <w:top w:val="none" w:sz="0" w:space="0" w:color="auto"/>
                <w:left w:val="none" w:sz="0" w:space="0" w:color="auto"/>
                <w:bottom w:val="none" w:sz="0" w:space="0" w:color="auto"/>
                <w:right w:val="none" w:sz="0" w:space="0" w:color="auto"/>
              </w:divBdr>
            </w:div>
            <w:div w:id="743911374">
              <w:marLeft w:val="0"/>
              <w:marRight w:val="0"/>
              <w:marTop w:val="0"/>
              <w:marBottom w:val="0"/>
              <w:divBdr>
                <w:top w:val="none" w:sz="0" w:space="0" w:color="auto"/>
                <w:left w:val="none" w:sz="0" w:space="0" w:color="auto"/>
                <w:bottom w:val="none" w:sz="0" w:space="0" w:color="auto"/>
                <w:right w:val="none" w:sz="0" w:space="0" w:color="auto"/>
              </w:divBdr>
            </w:div>
            <w:div w:id="747922241">
              <w:marLeft w:val="0"/>
              <w:marRight w:val="0"/>
              <w:marTop w:val="0"/>
              <w:marBottom w:val="0"/>
              <w:divBdr>
                <w:top w:val="none" w:sz="0" w:space="0" w:color="auto"/>
                <w:left w:val="none" w:sz="0" w:space="0" w:color="auto"/>
                <w:bottom w:val="none" w:sz="0" w:space="0" w:color="auto"/>
                <w:right w:val="none" w:sz="0" w:space="0" w:color="auto"/>
              </w:divBdr>
            </w:div>
            <w:div w:id="755983438">
              <w:marLeft w:val="0"/>
              <w:marRight w:val="0"/>
              <w:marTop w:val="0"/>
              <w:marBottom w:val="0"/>
              <w:divBdr>
                <w:top w:val="none" w:sz="0" w:space="0" w:color="auto"/>
                <w:left w:val="none" w:sz="0" w:space="0" w:color="auto"/>
                <w:bottom w:val="none" w:sz="0" w:space="0" w:color="auto"/>
                <w:right w:val="none" w:sz="0" w:space="0" w:color="auto"/>
              </w:divBdr>
            </w:div>
            <w:div w:id="949356335">
              <w:marLeft w:val="0"/>
              <w:marRight w:val="0"/>
              <w:marTop w:val="0"/>
              <w:marBottom w:val="0"/>
              <w:divBdr>
                <w:top w:val="none" w:sz="0" w:space="0" w:color="auto"/>
                <w:left w:val="none" w:sz="0" w:space="0" w:color="auto"/>
                <w:bottom w:val="none" w:sz="0" w:space="0" w:color="auto"/>
                <w:right w:val="none" w:sz="0" w:space="0" w:color="auto"/>
              </w:divBdr>
            </w:div>
            <w:div w:id="1180198184">
              <w:marLeft w:val="0"/>
              <w:marRight w:val="0"/>
              <w:marTop w:val="0"/>
              <w:marBottom w:val="0"/>
              <w:divBdr>
                <w:top w:val="none" w:sz="0" w:space="0" w:color="auto"/>
                <w:left w:val="none" w:sz="0" w:space="0" w:color="auto"/>
                <w:bottom w:val="none" w:sz="0" w:space="0" w:color="auto"/>
                <w:right w:val="none" w:sz="0" w:space="0" w:color="auto"/>
              </w:divBdr>
            </w:div>
            <w:div w:id="1226836256">
              <w:marLeft w:val="0"/>
              <w:marRight w:val="0"/>
              <w:marTop w:val="0"/>
              <w:marBottom w:val="0"/>
              <w:divBdr>
                <w:top w:val="none" w:sz="0" w:space="0" w:color="auto"/>
                <w:left w:val="none" w:sz="0" w:space="0" w:color="auto"/>
                <w:bottom w:val="none" w:sz="0" w:space="0" w:color="auto"/>
                <w:right w:val="none" w:sz="0" w:space="0" w:color="auto"/>
              </w:divBdr>
            </w:div>
            <w:div w:id="1358391216">
              <w:marLeft w:val="0"/>
              <w:marRight w:val="0"/>
              <w:marTop w:val="0"/>
              <w:marBottom w:val="0"/>
              <w:divBdr>
                <w:top w:val="none" w:sz="0" w:space="0" w:color="auto"/>
                <w:left w:val="none" w:sz="0" w:space="0" w:color="auto"/>
                <w:bottom w:val="none" w:sz="0" w:space="0" w:color="auto"/>
                <w:right w:val="none" w:sz="0" w:space="0" w:color="auto"/>
              </w:divBdr>
              <w:divsChild>
                <w:div w:id="1033530918">
                  <w:marLeft w:val="0"/>
                  <w:marRight w:val="0"/>
                  <w:marTop w:val="0"/>
                  <w:marBottom w:val="0"/>
                  <w:divBdr>
                    <w:top w:val="none" w:sz="0" w:space="0" w:color="auto"/>
                    <w:left w:val="none" w:sz="0" w:space="0" w:color="auto"/>
                    <w:bottom w:val="none" w:sz="0" w:space="0" w:color="auto"/>
                    <w:right w:val="none" w:sz="0" w:space="0" w:color="auto"/>
                  </w:divBdr>
                  <w:divsChild>
                    <w:div w:id="1702437636">
                      <w:marLeft w:val="0"/>
                      <w:marRight w:val="0"/>
                      <w:marTop w:val="0"/>
                      <w:marBottom w:val="0"/>
                      <w:divBdr>
                        <w:top w:val="none" w:sz="0" w:space="0" w:color="auto"/>
                        <w:left w:val="none" w:sz="0" w:space="0" w:color="auto"/>
                        <w:bottom w:val="none" w:sz="0" w:space="0" w:color="auto"/>
                        <w:right w:val="none" w:sz="0" w:space="0" w:color="auto"/>
                      </w:divBdr>
                    </w:div>
                    <w:div w:id="1868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3097">
              <w:marLeft w:val="0"/>
              <w:marRight w:val="0"/>
              <w:marTop w:val="0"/>
              <w:marBottom w:val="0"/>
              <w:divBdr>
                <w:top w:val="none" w:sz="0" w:space="0" w:color="auto"/>
                <w:left w:val="none" w:sz="0" w:space="0" w:color="auto"/>
                <w:bottom w:val="none" w:sz="0" w:space="0" w:color="auto"/>
                <w:right w:val="none" w:sz="0" w:space="0" w:color="auto"/>
              </w:divBdr>
            </w:div>
            <w:div w:id="1462773217">
              <w:marLeft w:val="0"/>
              <w:marRight w:val="0"/>
              <w:marTop w:val="0"/>
              <w:marBottom w:val="0"/>
              <w:divBdr>
                <w:top w:val="none" w:sz="0" w:space="0" w:color="auto"/>
                <w:left w:val="none" w:sz="0" w:space="0" w:color="auto"/>
                <w:bottom w:val="none" w:sz="0" w:space="0" w:color="auto"/>
                <w:right w:val="none" w:sz="0" w:space="0" w:color="auto"/>
              </w:divBdr>
            </w:div>
            <w:div w:id="1763456468">
              <w:marLeft w:val="0"/>
              <w:marRight w:val="0"/>
              <w:marTop w:val="0"/>
              <w:marBottom w:val="0"/>
              <w:divBdr>
                <w:top w:val="none" w:sz="0" w:space="0" w:color="auto"/>
                <w:left w:val="none" w:sz="0" w:space="0" w:color="auto"/>
                <w:bottom w:val="none" w:sz="0" w:space="0" w:color="auto"/>
                <w:right w:val="none" w:sz="0" w:space="0" w:color="auto"/>
              </w:divBdr>
            </w:div>
            <w:div w:id="1800105703">
              <w:marLeft w:val="0"/>
              <w:marRight w:val="0"/>
              <w:marTop w:val="0"/>
              <w:marBottom w:val="0"/>
              <w:divBdr>
                <w:top w:val="none" w:sz="0" w:space="0" w:color="auto"/>
                <w:left w:val="none" w:sz="0" w:space="0" w:color="auto"/>
                <w:bottom w:val="none" w:sz="0" w:space="0" w:color="auto"/>
                <w:right w:val="none" w:sz="0" w:space="0" w:color="auto"/>
              </w:divBdr>
            </w:div>
            <w:div w:id="2038463829">
              <w:marLeft w:val="0"/>
              <w:marRight w:val="0"/>
              <w:marTop w:val="0"/>
              <w:marBottom w:val="0"/>
              <w:divBdr>
                <w:top w:val="none" w:sz="0" w:space="0" w:color="auto"/>
                <w:left w:val="none" w:sz="0" w:space="0" w:color="auto"/>
                <w:bottom w:val="none" w:sz="0" w:space="0" w:color="auto"/>
                <w:right w:val="none" w:sz="0" w:space="0" w:color="auto"/>
              </w:divBdr>
            </w:div>
          </w:divsChild>
        </w:div>
        <w:div w:id="2120180070">
          <w:marLeft w:val="0"/>
          <w:marRight w:val="0"/>
          <w:marTop w:val="0"/>
          <w:marBottom w:val="0"/>
          <w:divBdr>
            <w:top w:val="none" w:sz="0" w:space="0" w:color="auto"/>
            <w:left w:val="none" w:sz="0" w:space="0" w:color="auto"/>
            <w:bottom w:val="none" w:sz="0" w:space="0" w:color="auto"/>
            <w:right w:val="none" w:sz="0" w:space="0" w:color="auto"/>
          </w:divBdr>
        </w:div>
        <w:div w:id="213628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Flatulenz: Winde als Lebenszeichen </vt:lpstr>
    </vt:vector>
  </TitlesOfParts>
  <Company>PC</Company>
  <LinksUpToDate>false</LinksUpToDate>
  <CharactersWithSpaces>3111</CharactersWithSpaces>
  <SharedDoc>false</SharedDoc>
  <HLinks>
    <vt:vector size="24" baseType="variant">
      <vt:variant>
        <vt:i4>6094854</vt:i4>
      </vt:variant>
      <vt:variant>
        <vt:i4>9</vt:i4>
      </vt:variant>
      <vt:variant>
        <vt:i4>0</vt:i4>
      </vt:variant>
      <vt:variant>
        <vt:i4>5</vt:i4>
      </vt:variant>
      <vt:variant>
        <vt:lpwstr>http://www.rp-online.de/</vt:lpwstr>
      </vt:variant>
      <vt:variant>
        <vt:lpwstr/>
      </vt:variant>
      <vt:variant>
        <vt:i4>7733339</vt:i4>
      </vt:variant>
      <vt:variant>
        <vt:i4>6</vt:i4>
      </vt:variant>
      <vt:variant>
        <vt:i4>0</vt:i4>
      </vt:variant>
      <vt:variant>
        <vt:i4>5</vt:i4>
      </vt:variant>
      <vt:variant>
        <vt:lpwstr>mailto:wolfram.goertz@rheinische-post.de</vt:lpwstr>
      </vt:variant>
      <vt:variant>
        <vt:lpwstr/>
      </vt:variant>
      <vt:variant>
        <vt:i4>6225972</vt:i4>
      </vt:variant>
      <vt:variant>
        <vt:i4>3</vt:i4>
      </vt:variant>
      <vt:variant>
        <vt:i4>0</vt:i4>
      </vt:variant>
      <vt:variant>
        <vt:i4>5</vt:i4>
      </vt:variant>
      <vt:variant>
        <vt:lpwstr>mailto:walter@frasch-Viersen.de</vt:lpwstr>
      </vt:variant>
      <vt:variant>
        <vt:lpwstr/>
      </vt:variant>
      <vt:variant>
        <vt:i4>7733339</vt:i4>
      </vt:variant>
      <vt:variant>
        <vt:i4>0</vt:i4>
      </vt:variant>
      <vt:variant>
        <vt:i4>0</vt:i4>
      </vt:variant>
      <vt:variant>
        <vt:i4>5</vt:i4>
      </vt:variant>
      <vt:variant>
        <vt:lpwstr>mailto:Wolfram.Goertz@Rheinische-Post.de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Flatulenz: Winde als Lebenszeichen </dc:title>
  <dc:subject/>
  <dc:creator>PC</dc:creator>
  <cp:keywords/>
  <dc:description/>
  <cp:lastModifiedBy>walter</cp:lastModifiedBy>
  <cp:revision>3</cp:revision>
  <dcterms:created xsi:type="dcterms:W3CDTF">2019-06-15T10:30:00Z</dcterms:created>
  <dcterms:modified xsi:type="dcterms:W3CDTF">2019-06-15T10:31:00Z</dcterms:modified>
</cp:coreProperties>
</file>